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9C2A" w14:textId="6F5D51F6" w:rsidR="00B02C3E" w:rsidRPr="000F41C3" w:rsidRDefault="00B02C3E" w:rsidP="00B02C3E">
      <w:pPr>
        <w:pStyle w:val="Heading1"/>
        <w:jc w:val="center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/>
          <w:sz w:val="22"/>
          <w:szCs w:val="22"/>
        </w:rPr>
        <w:t xml:space="preserve">ScholComm Committee Report </w:t>
      </w:r>
      <w:r w:rsidRPr="000F41C3">
        <w:rPr>
          <w:rFonts w:ascii="Helvetica" w:hAnsi="Helvetica"/>
          <w:sz w:val="22"/>
          <w:szCs w:val="22"/>
        </w:rPr>
        <w:t xml:space="preserve">– </w:t>
      </w:r>
      <w:r w:rsidR="000F41C3">
        <w:rPr>
          <w:rFonts w:ascii="Helvetica" w:hAnsi="Helvetica"/>
          <w:sz w:val="22"/>
          <w:szCs w:val="22"/>
        </w:rPr>
        <w:t>April</w:t>
      </w:r>
      <w:r w:rsidRPr="000F41C3">
        <w:rPr>
          <w:rFonts w:ascii="Helvetica" w:hAnsi="Helvetica"/>
          <w:sz w:val="22"/>
          <w:szCs w:val="22"/>
        </w:rPr>
        <w:t xml:space="preserve"> 2020</w:t>
      </w:r>
    </w:p>
    <w:p w14:paraId="7843F2F6" w14:textId="77777777" w:rsidR="00B02C3E" w:rsidRPr="000F41C3" w:rsidRDefault="00B02C3E" w:rsidP="00B02C3E">
      <w:pPr>
        <w:pStyle w:val="Heading1"/>
        <w:jc w:val="center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/>
          <w:sz w:val="22"/>
          <w:szCs w:val="22"/>
        </w:rPr>
        <w:t>Submitted by: Patrick Newell</w:t>
      </w:r>
    </w:p>
    <w:p w14:paraId="61CCC34C" w14:textId="1C804FC9" w:rsidR="00B02C3E" w:rsidRPr="000F41C3" w:rsidRDefault="00B02C3E" w:rsidP="00B02C3E">
      <w:pPr>
        <w:pStyle w:val="Heading1"/>
        <w:jc w:val="center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/>
          <w:sz w:val="22"/>
          <w:szCs w:val="22"/>
        </w:rPr>
        <w:t>April 22, 2020</w:t>
      </w:r>
    </w:p>
    <w:p w14:paraId="076D253C" w14:textId="77777777" w:rsidR="00B02C3E" w:rsidRPr="000F41C3" w:rsidRDefault="00B02C3E" w:rsidP="00B02C3E">
      <w:pPr>
        <w:pStyle w:val="Heading1"/>
        <w:jc w:val="center"/>
        <w:rPr>
          <w:rFonts w:ascii="Helvetica" w:hAnsi="Helvetica"/>
          <w:sz w:val="22"/>
          <w:szCs w:val="22"/>
        </w:rPr>
      </w:pPr>
    </w:p>
    <w:p w14:paraId="013A347C" w14:textId="77777777" w:rsidR="00B02C3E" w:rsidRPr="000F41C3" w:rsidRDefault="00B02C3E" w:rsidP="00B02C3E">
      <w:pPr>
        <w:rPr>
          <w:rFonts w:ascii="Helvetica" w:hAnsi="Helvetica"/>
          <w:sz w:val="22"/>
          <w:szCs w:val="22"/>
        </w:rPr>
      </w:pPr>
    </w:p>
    <w:p w14:paraId="30FC29AD" w14:textId="2F20A23E" w:rsidR="00B02C3E" w:rsidRPr="000F41C3" w:rsidRDefault="00B02C3E" w:rsidP="00B02C3E">
      <w:pPr>
        <w:pStyle w:val="BodyText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/>
          <w:sz w:val="22"/>
          <w:szCs w:val="22"/>
        </w:rPr>
        <w:t xml:space="preserve">The items below are from draft minutes of the </w:t>
      </w:r>
      <w:r w:rsidR="00697088" w:rsidRPr="000F41C3">
        <w:rPr>
          <w:rFonts w:ascii="Helvetica" w:hAnsi="Helvetica"/>
          <w:sz w:val="22"/>
          <w:szCs w:val="22"/>
        </w:rPr>
        <w:t>April 9, 2020</w:t>
      </w:r>
      <w:r w:rsidRPr="000F41C3">
        <w:rPr>
          <w:rFonts w:ascii="Helvetica" w:hAnsi="Helvetica"/>
          <w:sz w:val="22"/>
          <w:szCs w:val="22"/>
        </w:rPr>
        <w:t xml:space="preserve">ScholComm Committee meeting. The items below are subject to correction or modification. </w:t>
      </w:r>
    </w:p>
    <w:p w14:paraId="54D7A744" w14:textId="77777777" w:rsidR="00B02C3E" w:rsidRPr="000F41C3" w:rsidRDefault="00B02C3E" w:rsidP="00B02C3E">
      <w:pPr>
        <w:rPr>
          <w:rFonts w:ascii="Helvetica" w:hAnsi="Helvetica"/>
          <w:sz w:val="22"/>
          <w:szCs w:val="22"/>
        </w:rPr>
      </w:pPr>
    </w:p>
    <w:p w14:paraId="042355B7" w14:textId="732709CE" w:rsidR="00726A30" w:rsidRDefault="00697088" w:rsidP="00726A30">
      <w:pPr>
        <w:spacing w:after="240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/>
          <w:sz w:val="22"/>
          <w:szCs w:val="22"/>
        </w:rPr>
        <w:t>Having cancelled the March</w:t>
      </w:r>
      <w:r w:rsidR="000F41C3">
        <w:rPr>
          <w:rFonts w:ascii="Helvetica" w:hAnsi="Helvetica"/>
          <w:sz w:val="22"/>
          <w:szCs w:val="22"/>
        </w:rPr>
        <w:t xml:space="preserve"> 2020</w:t>
      </w:r>
      <w:r w:rsidRPr="000F41C3">
        <w:rPr>
          <w:rFonts w:ascii="Helvetica" w:hAnsi="Helvetica"/>
          <w:sz w:val="22"/>
          <w:szCs w:val="22"/>
        </w:rPr>
        <w:t xml:space="preserve"> meeting (due to the COVID bugout across the CSU), the Committee </w:t>
      </w:r>
      <w:r w:rsidR="00E94E30" w:rsidRPr="000F41C3">
        <w:rPr>
          <w:rFonts w:ascii="Helvetica" w:hAnsi="Helvetica"/>
          <w:sz w:val="22"/>
          <w:szCs w:val="22"/>
        </w:rPr>
        <w:t>reported on</w:t>
      </w:r>
      <w:r w:rsidR="00482650" w:rsidRPr="000F41C3">
        <w:rPr>
          <w:rFonts w:ascii="Helvetica" w:hAnsi="Helvetica"/>
          <w:sz w:val="22"/>
          <w:szCs w:val="22"/>
        </w:rPr>
        <w:t xml:space="preserve"> work </w:t>
      </w:r>
      <w:r w:rsidR="00E94E30" w:rsidRPr="000F41C3">
        <w:rPr>
          <w:rFonts w:ascii="Helvetica" w:hAnsi="Helvetica"/>
          <w:sz w:val="22"/>
          <w:szCs w:val="22"/>
        </w:rPr>
        <w:t xml:space="preserve">from the </w:t>
      </w:r>
      <w:r w:rsidR="00B02C3E" w:rsidRPr="000F41C3">
        <w:rPr>
          <w:rFonts w:ascii="Helvetica" w:hAnsi="Helvetica" w:cs="Arial"/>
          <w:color w:val="000000"/>
          <w:sz w:val="22"/>
          <w:szCs w:val="22"/>
        </w:rPr>
        <w:t>Annual Work Plan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that will be the focus of our final months of </w:t>
      </w:r>
      <w:r w:rsidR="00AD4F2A" w:rsidRPr="000F41C3">
        <w:rPr>
          <w:rFonts w:ascii="Helvetica" w:hAnsi="Helvetica" w:cs="Arial"/>
          <w:color w:val="000000"/>
          <w:sz w:val="22"/>
          <w:szCs w:val="22"/>
        </w:rPr>
        <w:t xml:space="preserve">Committee work. 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 In order to assure work does not lag (or end) with the end of the Committee year, we are working to develop </w:t>
      </w:r>
      <w:r w:rsidR="00726A30">
        <w:rPr>
          <w:rFonts w:ascii="Helvetica" w:hAnsi="Helvetica"/>
          <w:sz w:val="22"/>
          <w:szCs w:val="22"/>
        </w:rPr>
        <w:t xml:space="preserve">an active projects </w:t>
      </w:r>
      <w:r w:rsidR="00726A30">
        <w:rPr>
          <w:rFonts w:ascii="Helvetica" w:hAnsi="Helvetica"/>
          <w:sz w:val="22"/>
          <w:szCs w:val="22"/>
        </w:rPr>
        <w:t>document</w:t>
      </w:r>
      <w:r w:rsidR="00726A30">
        <w:rPr>
          <w:rFonts w:ascii="Helvetica" w:hAnsi="Helvetica"/>
          <w:sz w:val="22"/>
          <w:szCs w:val="22"/>
        </w:rPr>
        <w:t xml:space="preserve"> that will be provided to the incoming Chair and members in order to assure continuation of these important projects.</w:t>
      </w:r>
    </w:p>
    <w:p w14:paraId="44E47813" w14:textId="364D4FD6" w:rsidR="00697088" w:rsidRPr="000F41C3" w:rsidRDefault="00697088" w:rsidP="0069708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 xml:space="preserve">Check in (how we’re doing with our </w:t>
      </w:r>
      <w:r w:rsidR="0078503B">
        <w:rPr>
          <w:rFonts w:ascii="Helvetica" w:hAnsi="Helvetica" w:cs="Arial"/>
          <w:color w:val="000000"/>
          <w:sz w:val="22"/>
          <w:szCs w:val="22"/>
        </w:rPr>
        <w:t xml:space="preserve">campus </w:t>
      </w:r>
      <w:r w:rsidRPr="000F41C3">
        <w:rPr>
          <w:rFonts w:ascii="Helvetica" w:hAnsi="Helvetica" w:cs="Arial"/>
          <w:color w:val="000000"/>
          <w:sz w:val="22"/>
          <w:szCs w:val="22"/>
        </w:rPr>
        <w:t>diaspora</w:t>
      </w:r>
      <w:r w:rsidR="0078503B">
        <w:rPr>
          <w:rFonts w:ascii="Helvetica" w:hAnsi="Helvetica" w:cs="Arial"/>
          <w:color w:val="000000"/>
          <w:sz w:val="22"/>
          <w:szCs w:val="22"/>
        </w:rPr>
        <w:t>s</w:t>
      </w:r>
      <w:r w:rsidRPr="000F41C3">
        <w:rPr>
          <w:rFonts w:ascii="Helvetica" w:hAnsi="Helvetica" w:cs="Arial"/>
          <w:color w:val="000000"/>
          <w:sz w:val="22"/>
          <w:szCs w:val="22"/>
        </w:rPr>
        <w:t>)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. Everyone on the Committee reports challenges with the diaspora, but most are keeping their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spirits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 high and keeping engaged with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work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 for their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faculty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 and students. </w:t>
      </w:r>
    </w:p>
    <w:p w14:paraId="55577B13" w14:textId="7B85C428" w:rsidR="004768A8" w:rsidRPr="000F41C3" w:rsidRDefault="004768A8" w:rsidP="004768A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Up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date on Copyright pages at copyright.calstate.edu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.  The CSU Libraries had been contacted by Leslie Kennedy to ask if we could create copyright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information</w:t>
      </w:r>
      <w:r w:rsidR="0047018D" w:rsidRPr="000F41C3">
        <w:rPr>
          <w:rFonts w:ascii="Helvetica" w:hAnsi="Helvetica" w:cs="Arial"/>
          <w:color w:val="000000"/>
          <w:sz w:val="22"/>
          <w:szCs w:val="22"/>
        </w:rPr>
        <w:t xml:space="preserve"> pages to educate faculty; this request came from the academic departments in the C.O. to Leslie.  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>The Copyright Work Group that had developed the pages at copyright.calstate.edu (the content is on the site, but the pages are suppressed while giving a message that something will soon appear on the site)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convened to update the copyright pages content (an annual activity of the ScholComm committee)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.  Conversations at the COLD exec meeting indicated that the 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CSU Libraries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site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 would not be used; instead, the Chancellor’s Office Research Department has developed an intellectual property page (that includes some copyright information, much of it correct) that will be used instead.  Campus deans have been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contacted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 to give feedback on the new 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C.O 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site.  The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Copyright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Work</w:t>
      </w:r>
      <w:r w:rsidR="003F5F3C" w:rsidRPr="000F41C3">
        <w:rPr>
          <w:rFonts w:ascii="Helvetica" w:hAnsi="Helvetica" w:cs="Arial"/>
          <w:color w:val="000000"/>
          <w:sz w:val="22"/>
          <w:szCs w:val="22"/>
        </w:rPr>
        <w:t xml:space="preserve"> Group has updated 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the CSU Libraries copyright content and will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distribute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it using LibGuides.  The site is available at </w:t>
      </w:r>
      <w:hyperlink r:id="rId5" w:tgtFrame="_blank" w:history="1">
        <w:r w:rsidRPr="000F41C3">
          <w:rPr>
            <w:rFonts w:ascii="Helvetica" w:hAnsi="Helvetica"/>
            <w:color w:val="0000FF"/>
            <w:sz w:val="22"/>
            <w:szCs w:val="22"/>
            <w:u w:val="single"/>
          </w:rPr>
          <w:t>https://csumb.libguides.com/copyright</w:t>
        </w:r>
      </w:hyperlink>
      <w:r w:rsidRPr="000F41C3">
        <w:rPr>
          <w:rFonts w:ascii="Helvetica" w:hAnsi="Helvetica"/>
          <w:color w:val="000000"/>
          <w:sz w:val="22"/>
          <w:szCs w:val="22"/>
        </w:rPr>
        <w:t> for other CSU campuses to copy and adapt.</w:t>
      </w:r>
    </w:p>
    <w:p w14:paraId="44E5793F" w14:textId="432EA4DC" w:rsidR="00697088" w:rsidRPr="000F41C3" w:rsidRDefault="004768A8" w:rsidP="0069708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The group discussed the impact (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intended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and unintended) of the Nat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ional Emergency Library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(f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rom the Internet Archive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) at </w:t>
      </w:r>
      <w:hyperlink r:id="rId6" w:history="1">
        <w:r w:rsidRPr="000F41C3">
          <w:rPr>
            <w:rStyle w:val="Hyperlink"/>
            <w:rFonts w:ascii="Helvetica" w:hAnsi="Helvetica" w:cs="Arial"/>
            <w:color w:val="1155CC"/>
            <w:sz w:val="22"/>
            <w:szCs w:val="22"/>
          </w:rPr>
          <w:t>https://archive.org/details/nationalemergencylibrary</w:t>
        </w:r>
      </w:hyperlink>
      <w:r w:rsidRPr="000F41C3">
        <w:rPr>
          <w:rFonts w:ascii="Helvetica" w:hAnsi="Helvetica" w:cs="Arial"/>
          <w:color w:val="000000"/>
          <w:sz w:val="22"/>
          <w:szCs w:val="22"/>
        </w:rPr>
        <w:t>. The announced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“take down” date for the NE</w:t>
      </w:r>
      <w:r w:rsidRPr="000F41C3">
        <w:rPr>
          <w:rFonts w:ascii="Helvetica" w:hAnsi="Helvetica" w:cs="Arial"/>
          <w:color w:val="000000"/>
          <w:sz w:val="22"/>
          <w:szCs w:val="22"/>
        </w:rPr>
        <w:t>L was provided as June 30, 2020. ALA’s CopyTalk program featured the NEL (with the general guidance that if t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here is a disaster that you can digitize anything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; 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if you get a takedown notice, then you can deal with that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after the fact).  The recorded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presenta</w:t>
      </w:r>
      <w:r w:rsidR="000F41C3">
        <w:rPr>
          <w:rFonts w:ascii="Helvetica" w:hAnsi="Helvetica" w:cs="Arial"/>
          <w:color w:val="000000"/>
          <w:sz w:val="22"/>
          <w:szCs w:val="22"/>
        </w:rPr>
        <w:t>ti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on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is av</w:t>
      </w:r>
      <w:r w:rsidR="0078503B">
        <w:rPr>
          <w:rFonts w:ascii="Helvetica" w:hAnsi="Helvetica" w:cs="Arial"/>
          <w:color w:val="000000"/>
          <w:sz w:val="22"/>
          <w:szCs w:val="22"/>
        </w:rPr>
        <w:t>a</w:t>
      </w:r>
      <w:r w:rsidRPr="000F41C3">
        <w:rPr>
          <w:rFonts w:ascii="Helvetica" w:hAnsi="Helvetica" w:cs="Arial"/>
          <w:color w:val="000000"/>
          <w:sz w:val="22"/>
          <w:szCs w:val="22"/>
        </w:rPr>
        <w:t>ila</w:t>
      </w:r>
      <w:r w:rsidR="0078503B">
        <w:rPr>
          <w:rFonts w:ascii="Helvetica" w:hAnsi="Helvetica" w:cs="Arial"/>
          <w:color w:val="000000"/>
          <w:sz w:val="22"/>
          <w:szCs w:val="22"/>
        </w:rPr>
        <w:t>bl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e at </w:t>
      </w:r>
      <w:hyperlink r:id="rId7" w:history="1">
        <w:r w:rsidRPr="000F41C3">
          <w:rPr>
            <w:rStyle w:val="Hyperlink"/>
            <w:rFonts w:ascii="Helvetica" w:hAnsi="Helvetica" w:cs="Arial"/>
            <w:sz w:val="22"/>
            <w:szCs w:val="22"/>
          </w:rPr>
          <w:t>https://ala-events.zoom.us/rec/share/-ZRqDbWz8UZJHqPx2mDOYbQOPJj4T6a81iQW_qUOzx0mpApFc9iqUAaA91n3l0wy</w:t>
        </w:r>
      </w:hyperlink>
    </w:p>
    <w:p w14:paraId="32693E4E" w14:textId="5F4A5BF3" w:rsidR="00697088" w:rsidRPr="000F41C3" w:rsidRDefault="004768A8" w:rsidP="0069708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The Committee discussed h</w:t>
      </w:r>
      <w:r w:rsidR="00697088" w:rsidRPr="000F41C3">
        <w:rPr>
          <w:rFonts w:ascii="Helvetica" w:hAnsi="Helvetica" w:cs="Arial"/>
          <w:color w:val="000000"/>
          <w:sz w:val="22"/>
          <w:szCs w:val="22"/>
        </w:rPr>
        <w:t>ow to prioritize work for the remainder of the year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and have listed work (and primaries leading the work) below (the prioiritization will be forthcoming after the next meetings): </w:t>
      </w:r>
    </w:p>
    <w:p w14:paraId="0BA8D662" w14:textId="77777777" w:rsidR="00697088" w:rsidRPr="000F41C3" w:rsidRDefault="00697088" w:rsidP="00697088">
      <w:pPr>
        <w:rPr>
          <w:rFonts w:ascii="Helvetica" w:hAnsi="Helvetica"/>
          <w:color w:val="000000"/>
          <w:sz w:val="22"/>
          <w:szCs w:val="22"/>
        </w:rPr>
      </w:pPr>
    </w:p>
    <w:p w14:paraId="67352F89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Mark Bilby:</w:t>
      </w:r>
    </w:p>
    <w:p w14:paraId="7E6D94F9" w14:textId="746E54CD" w:rsidR="00697088" w:rsidRPr="000F41C3" w:rsidRDefault="00697088" w:rsidP="00697088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 xml:space="preserve">ASCSU OA Model Policy Update </w:t>
      </w:r>
      <w:r w:rsidR="004768A8" w:rsidRPr="000F41C3">
        <w:rPr>
          <w:rFonts w:ascii="Helvetica" w:hAnsi="Helvetica" w:cs="Arial"/>
          <w:color w:val="000000"/>
          <w:sz w:val="22"/>
          <w:szCs w:val="22"/>
        </w:rPr>
        <w:t>–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4768A8" w:rsidRPr="000F41C3">
        <w:rPr>
          <w:rFonts w:ascii="Helvetica" w:hAnsi="Helvetica" w:cs="Arial"/>
          <w:color w:val="000000"/>
          <w:sz w:val="22"/>
          <w:szCs w:val="22"/>
        </w:rPr>
        <w:t>work ongoing</w:t>
      </w:r>
    </w:p>
    <w:p w14:paraId="4ECB79FC" w14:textId="5BC7D9B7" w:rsidR="00697088" w:rsidRPr="000F41C3" w:rsidRDefault="00697088" w:rsidP="004768A8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ASCSU ORCID resolution</w:t>
      </w:r>
      <w:r w:rsidR="004768A8" w:rsidRPr="000F41C3">
        <w:rPr>
          <w:rFonts w:ascii="Helvetica" w:hAnsi="Helvetica" w:cs="Arial"/>
          <w:color w:val="000000"/>
          <w:sz w:val="22"/>
          <w:szCs w:val="22"/>
        </w:rPr>
        <w:t xml:space="preserve"> --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delayed</w:t>
      </w:r>
    </w:p>
    <w:p w14:paraId="44911F1B" w14:textId="3C091783" w:rsidR="000F41C3" w:rsidRPr="000F41C3" w:rsidRDefault="00697088" w:rsidP="000F41C3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 xml:space="preserve">Archive-It and DataCite proposals; </w:t>
      </w:r>
      <w:r w:rsidR="004768A8" w:rsidRPr="000F41C3">
        <w:rPr>
          <w:rFonts w:ascii="Helvetica" w:hAnsi="Helvetica" w:cs="Arial"/>
          <w:bCs/>
          <w:color w:val="000000"/>
          <w:sz w:val="22"/>
          <w:szCs w:val="22"/>
        </w:rPr>
        <w:t xml:space="preserve">these were decided to put on the back </w:t>
      </w:r>
      <w:r w:rsidR="000F41C3" w:rsidRPr="000F41C3">
        <w:rPr>
          <w:rFonts w:ascii="Helvetica" w:hAnsi="Helvetica" w:cs="Arial"/>
          <w:bCs/>
          <w:color w:val="000000"/>
          <w:sz w:val="22"/>
          <w:szCs w:val="22"/>
        </w:rPr>
        <w:t>burner</w:t>
      </w:r>
      <w:r w:rsidR="004768A8" w:rsidRPr="000F41C3">
        <w:rPr>
          <w:rFonts w:ascii="Helvetica" w:hAnsi="Helvetica" w:cs="Arial"/>
          <w:bCs/>
          <w:color w:val="000000"/>
          <w:sz w:val="22"/>
          <w:szCs w:val="22"/>
        </w:rPr>
        <w:t xml:space="preserve"> given the diaspora and uncertainty regarding next year</w:t>
      </w:r>
      <w:r w:rsidR="000F41C3" w:rsidRPr="000F41C3">
        <w:rPr>
          <w:rFonts w:ascii="Helvetica" w:hAnsi="Helvetica" w:cs="Arial"/>
          <w:bCs/>
          <w:color w:val="000000"/>
          <w:sz w:val="22"/>
          <w:szCs w:val="22"/>
        </w:rPr>
        <w:t xml:space="preserve">’s operations. </w:t>
      </w:r>
    </w:p>
    <w:p w14:paraId="18941CF2" w14:textId="2EE331A5" w:rsidR="00697088" w:rsidRPr="000F41C3" w:rsidRDefault="00697088" w:rsidP="000F41C3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lastRenderedPageBreak/>
        <w:t>Google Books offer to evaluate complete CSU system print holdings for digitization in Google Books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 xml:space="preserve"> – this is being brought to 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COLD exec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for discussion.</w:t>
      </w:r>
    </w:p>
    <w:p w14:paraId="227D1502" w14:textId="77777777" w:rsidR="000F41C3" w:rsidRPr="000F41C3" w:rsidRDefault="000F41C3" w:rsidP="00697088">
      <w:pPr>
        <w:pStyle w:val="NormalWeb"/>
        <w:spacing w:before="0" w:beforeAutospacing="0" w:after="0" w:afterAutospacing="0"/>
        <w:rPr>
          <w:rFonts w:ascii="Helvetica" w:hAnsi="Helvetica" w:cs="Arial"/>
          <w:b/>
          <w:bCs/>
          <w:color w:val="000000"/>
          <w:sz w:val="22"/>
          <w:szCs w:val="22"/>
        </w:rPr>
      </w:pPr>
    </w:p>
    <w:p w14:paraId="33894C13" w14:textId="5CF4480D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Elizabeth Blackwood:</w:t>
      </w:r>
    </w:p>
    <w:p w14:paraId="35383112" w14:textId="46668CB3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>Documenting th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e work of th</w:t>
      </w:r>
      <w:r w:rsidRPr="000F41C3">
        <w:rPr>
          <w:rFonts w:ascii="Helvetica" w:hAnsi="Helvetica" w:cs="Arial"/>
          <w:color w:val="000000"/>
          <w:sz w:val="22"/>
          <w:szCs w:val="22"/>
        </w:rPr>
        <w:t>is committee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 xml:space="preserve"> to help </w:t>
      </w:r>
      <w:r w:rsidRPr="000F41C3">
        <w:rPr>
          <w:rFonts w:ascii="Helvetica" w:hAnsi="Helvetica" w:cs="Arial"/>
          <w:color w:val="000000"/>
          <w:sz w:val="22"/>
          <w:szCs w:val="22"/>
        </w:rPr>
        <w:t>onboarding new committee members. </w:t>
      </w:r>
    </w:p>
    <w:p w14:paraId="1202D95B" w14:textId="67308EA3" w:rsidR="00697088" w:rsidRPr="000F41C3" w:rsidRDefault="00697088" w:rsidP="000F41C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</w:p>
    <w:p w14:paraId="12592505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Kevin Cloud:</w:t>
      </w:r>
    </w:p>
    <w:p w14:paraId="00EDE3B2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>Scholarworks migrations are moving forward. </w:t>
      </w:r>
    </w:p>
    <w:p w14:paraId="0AE9DBA4" w14:textId="4CDCE200" w:rsidR="00697088" w:rsidRPr="000F41C3" w:rsidRDefault="00697088" w:rsidP="000F41C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</w:p>
    <w:p w14:paraId="489BD2E8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Heather Cribbs: </w:t>
      </w:r>
    </w:p>
    <w:p w14:paraId="1CF6EE31" w14:textId="10F8FD78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STIM: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has discussed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the Archive-It and DataCite proposals</w:t>
      </w:r>
    </w:p>
    <w:p w14:paraId="481C9475" w14:textId="3B20B105" w:rsidR="00697088" w:rsidRPr="000F41C3" w:rsidRDefault="00697088" w:rsidP="00697088">
      <w:pPr>
        <w:pStyle w:val="NormalWeb"/>
        <w:spacing w:before="0" w:beforeAutospacing="0" w:after="0" w:afterAutospacing="0"/>
        <w:ind w:firstLine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Proposal for carpentries workshops. Can be done virtually, good professional development opportunit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y; STIM has brought this to COLD.</w:t>
      </w:r>
    </w:p>
    <w:p w14:paraId="0B78315C" w14:textId="3F111869" w:rsidR="00697088" w:rsidRPr="000F41C3" w:rsidRDefault="000F41C3" w:rsidP="00697088">
      <w:pPr>
        <w:pStyle w:val="NormalWeb"/>
        <w:spacing w:before="0" w:beforeAutospacing="0" w:after="0" w:afterAutospacing="0"/>
        <w:ind w:firstLine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>Heather had been leading the effort for the ScholComm Committee’s Annual (intended) survey of campuses and their interest/engagement in ScholComm efforts.  Given the diaspora from campuses and needs to focus on bring campus library operations online in a virtual environment, the Committee decided against trying to launch a survey in an environment in which so much information is being requested by our campuses.  We will undertake this survey (or creation of a directory listing who is leading each effort on the campuses) next year.</w:t>
      </w:r>
    </w:p>
    <w:p w14:paraId="1D0A5CA2" w14:textId="77777777" w:rsidR="00697088" w:rsidRPr="000F41C3" w:rsidRDefault="00697088" w:rsidP="00697088">
      <w:pPr>
        <w:rPr>
          <w:rFonts w:ascii="Helvetica" w:hAnsi="Helvetica"/>
          <w:color w:val="000000"/>
          <w:sz w:val="22"/>
          <w:szCs w:val="22"/>
        </w:rPr>
      </w:pPr>
    </w:p>
    <w:p w14:paraId="31906DE5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Carmen Mitchell:</w:t>
      </w:r>
    </w:p>
    <w:p w14:paraId="0CD4C921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>Open Access information pages work will roll into next year’s committee work; Carmen is happy to continue to be involved in the development of these pages.</w:t>
      </w:r>
    </w:p>
    <w:p w14:paraId="5A34AFC8" w14:textId="3EA24906" w:rsidR="00697088" w:rsidRPr="000F41C3" w:rsidRDefault="00697088" w:rsidP="00697088">
      <w:pPr>
        <w:pStyle w:val="NormalWeb"/>
        <w:spacing w:before="0" w:beforeAutospacing="0" w:after="0" w:afterAutospacing="0"/>
        <w:ind w:firstLine="72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color w:val="000000"/>
          <w:sz w:val="22"/>
          <w:szCs w:val="22"/>
        </w:rPr>
        <w:t xml:space="preserve">Digital Repositories update: Working on possibly expanding the item types in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Scholarworks</w:t>
      </w:r>
      <w:r w:rsidRPr="000F41C3">
        <w:rPr>
          <w:rFonts w:ascii="Helvetica" w:hAnsi="Helvetica" w:cs="Arial"/>
          <w:color w:val="000000"/>
          <w:sz w:val="22"/>
          <w:szCs w:val="22"/>
        </w:rPr>
        <w:t>. </w:t>
      </w:r>
    </w:p>
    <w:p w14:paraId="32487FB9" w14:textId="77777777" w:rsidR="00697088" w:rsidRPr="000F41C3" w:rsidRDefault="00697088" w:rsidP="00697088">
      <w:pPr>
        <w:rPr>
          <w:rFonts w:ascii="Helvetica" w:hAnsi="Helvetica"/>
          <w:color w:val="000000"/>
          <w:sz w:val="22"/>
          <w:szCs w:val="22"/>
        </w:rPr>
      </w:pPr>
    </w:p>
    <w:p w14:paraId="22589D8C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Dana Ospina: </w:t>
      </w:r>
    </w:p>
    <w:p w14:paraId="3CA0C652" w14:textId="761D85EE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Working with Kyle (Humboldt) and Alyssa (Pomona). 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Working toward a</w:t>
      </w:r>
      <w:r w:rsidRPr="000F41C3">
        <w:rPr>
          <w:rFonts w:ascii="Helvetica" w:hAnsi="Helvetica" w:cs="Arial"/>
          <w:color w:val="000000"/>
          <w:sz w:val="22"/>
          <w:szCs w:val="22"/>
        </w:rPr>
        <w:t xml:space="preserve"> McNair Scholars Journal. </w:t>
      </w:r>
    </w:p>
    <w:p w14:paraId="1FAB3EBE" w14:textId="77777777" w:rsidR="00697088" w:rsidRPr="000F41C3" w:rsidRDefault="00697088" w:rsidP="00697088">
      <w:pPr>
        <w:rPr>
          <w:rFonts w:ascii="Helvetica" w:hAnsi="Helvetica"/>
          <w:color w:val="000000"/>
          <w:sz w:val="22"/>
          <w:szCs w:val="22"/>
        </w:rPr>
      </w:pPr>
    </w:p>
    <w:p w14:paraId="0792B19B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Fonts w:ascii="Helvetica" w:hAnsi="Helvetica" w:cs="Arial"/>
          <w:b/>
          <w:bCs/>
          <w:color w:val="000000"/>
          <w:sz w:val="22"/>
          <w:szCs w:val="22"/>
        </w:rPr>
        <w:t>Rita Premo:</w:t>
      </w:r>
    </w:p>
    <w:p w14:paraId="15CAB94C" w14:textId="77777777" w:rsidR="000F41C3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  <w:r w:rsidRPr="000F41C3">
        <w:rPr>
          <w:rFonts w:ascii="Helvetica" w:hAnsi="Helvetica" w:cs="Arial"/>
          <w:color w:val="000000"/>
          <w:sz w:val="22"/>
          <w:szCs w:val="22"/>
        </w:rPr>
        <w:t>Updated the copyright websit</w:t>
      </w:r>
      <w:r w:rsidR="000F41C3" w:rsidRPr="000F41C3">
        <w:rPr>
          <w:rFonts w:ascii="Helvetica" w:hAnsi="Helvetica" w:cs="Arial"/>
          <w:color w:val="000000"/>
          <w:sz w:val="22"/>
          <w:szCs w:val="22"/>
        </w:rPr>
        <w:t>e and coordinated the efforts to get the content on to each campus library web site.</w:t>
      </w:r>
    </w:p>
    <w:p w14:paraId="620E4159" w14:textId="77777777" w:rsidR="00697088" w:rsidRPr="000F41C3" w:rsidRDefault="00697088" w:rsidP="0069708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F41C3">
        <w:rPr>
          <w:rStyle w:val="apple-tab-span"/>
          <w:rFonts w:ascii="Helvetica" w:eastAsia="Calibri" w:hAnsi="Helvetica" w:cs="Arial"/>
          <w:color w:val="000000"/>
          <w:sz w:val="22"/>
          <w:szCs w:val="22"/>
        </w:rPr>
        <w:tab/>
      </w:r>
    </w:p>
    <w:p w14:paraId="7BE80842" w14:textId="77777777" w:rsidR="000F41C3" w:rsidRPr="000F41C3" w:rsidRDefault="000F41C3" w:rsidP="00697088">
      <w:pPr>
        <w:spacing w:after="240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1320A038" w14:textId="77777777" w:rsidR="000979DB" w:rsidRPr="000F41C3" w:rsidRDefault="000979DB" w:rsidP="00697088">
      <w:pPr>
        <w:rPr>
          <w:rFonts w:ascii="Helvetica" w:hAnsi="Helvetica"/>
          <w:sz w:val="22"/>
          <w:szCs w:val="22"/>
        </w:rPr>
      </w:pPr>
    </w:p>
    <w:sectPr w:rsidR="000979DB" w:rsidRPr="000F41C3" w:rsidSect="00BE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15"/>
    <w:multiLevelType w:val="multilevel"/>
    <w:tmpl w:val="440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534A"/>
    <w:multiLevelType w:val="multilevel"/>
    <w:tmpl w:val="EE2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343AB"/>
    <w:multiLevelType w:val="hybridMultilevel"/>
    <w:tmpl w:val="856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5B0B"/>
    <w:multiLevelType w:val="multilevel"/>
    <w:tmpl w:val="F04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4796"/>
    <w:multiLevelType w:val="multilevel"/>
    <w:tmpl w:val="138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84208"/>
    <w:multiLevelType w:val="hybridMultilevel"/>
    <w:tmpl w:val="01A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731C"/>
    <w:multiLevelType w:val="multilevel"/>
    <w:tmpl w:val="8F3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34BB9"/>
    <w:multiLevelType w:val="multilevel"/>
    <w:tmpl w:val="9DD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74700"/>
    <w:multiLevelType w:val="multilevel"/>
    <w:tmpl w:val="1B3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6617E"/>
    <w:multiLevelType w:val="multilevel"/>
    <w:tmpl w:val="AF9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1232A"/>
    <w:multiLevelType w:val="multilevel"/>
    <w:tmpl w:val="929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20EC7"/>
    <w:multiLevelType w:val="multilevel"/>
    <w:tmpl w:val="275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3E"/>
    <w:rsid w:val="00081DEA"/>
    <w:rsid w:val="00084191"/>
    <w:rsid w:val="00096CE5"/>
    <w:rsid w:val="000979DB"/>
    <w:rsid w:val="000A0412"/>
    <w:rsid w:val="000F41C3"/>
    <w:rsid w:val="00115ACA"/>
    <w:rsid w:val="00120307"/>
    <w:rsid w:val="00137F62"/>
    <w:rsid w:val="00287F09"/>
    <w:rsid w:val="00312C3E"/>
    <w:rsid w:val="003F5F3C"/>
    <w:rsid w:val="0047018D"/>
    <w:rsid w:val="004768A8"/>
    <w:rsid w:val="00476B52"/>
    <w:rsid w:val="00480140"/>
    <w:rsid w:val="00482650"/>
    <w:rsid w:val="004A7710"/>
    <w:rsid w:val="004D3E59"/>
    <w:rsid w:val="00504605"/>
    <w:rsid w:val="005254BE"/>
    <w:rsid w:val="005A6E64"/>
    <w:rsid w:val="005B13C3"/>
    <w:rsid w:val="005F0E41"/>
    <w:rsid w:val="00632D75"/>
    <w:rsid w:val="006720FA"/>
    <w:rsid w:val="00697088"/>
    <w:rsid w:val="006B68AC"/>
    <w:rsid w:val="006C6304"/>
    <w:rsid w:val="00726A30"/>
    <w:rsid w:val="00781337"/>
    <w:rsid w:val="0078503B"/>
    <w:rsid w:val="007867E8"/>
    <w:rsid w:val="007B2351"/>
    <w:rsid w:val="0081445E"/>
    <w:rsid w:val="00900C05"/>
    <w:rsid w:val="009125BA"/>
    <w:rsid w:val="00922BDE"/>
    <w:rsid w:val="009601C7"/>
    <w:rsid w:val="0099741B"/>
    <w:rsid w:val="009B0650"/>
    <w:rsid w:val="009C5DAF"/>
    <w:rsid w:val="00A84C04"/>
    <w:rsid w:val="00A8585A"/>
    <w:rsid w:val="00A971F6"/>
    <w:rsid w:val="00AA1210"/>
    <w:rsid w:val="00AD4F2A"/>
    <w:rsid w:val="00AF7864"/>
    <w:rsid w:val="00B02C3E"/>
    <w:rsid w:val="00B065AA"/>
    <w:rsid w:val="00B34C3E"/>
    <w:rsid w:val="00B63A6A"/>
    <w:rsid w:val="00BE0855"/>
    <w:rsid w:val="00BE5109"/>
    <w:rsid w:val="00C2112C"/>
    <w:rsid w:val="00C26387"/>
    <w:rsid w:val="00C636A1"/>
    <w:rsid w:val="00CB10C5"/>
    <w:rsid w:val="00DF0A0E"/>
    <w:rsid w:val="00E24DF9"/>
    <w:rsid w:val="00E51364"/>
    <w:rsid w:val="00E5266A"/>
    <w:rsid w:val="00E94E30"/>
    <w:rsid w:val="00EB0F81"/>
    <w:rsid w:val="00F47AF7"/>
    <w:rsid w:val="00F83E64"/>
    <w:rsid w:val="00FB30F8"/>
    <w:rsid w:val="00FB571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4C951"/>
  <w15:chartTrackingRefBased/>
  <w15:docId w15:val="{5E8F845C-6E75-9248-A88F-453C293C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979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02C3E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2C3E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02C3E"/>
  </w:style>
  <w:style w:type="character" w:customStyle="1" w:styleId="BodyTextChar">
    <w:name w:val="Body Text Char"/>
    <w:basedOn w:val="DefaultParagraphFont"/>
    <w:link w:val="BodyText"/>
    <w:uiPriority w:val="1"/>
    <w:rsid w:val="00B02C3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B02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C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C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02C3E"/>
  </w:style>
  <w:style w:type="character" w:styleId="UnresolvedMention">
    <w:name w:val="Unresolved Mention"/>
    <w:basedOn w:val="DefaultParagraphFont"/>
    <w:uiPriority w:val="99"/>
    <w:rsid w:val="0047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rec/share/-ZRqDbWz8UZJHqPx2mDOYbQOPJj4T6a81iQW_qUOzx0mpApFc9iqUAaA91n3l0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nationalemergencylibrary" TargetMode="External"/><Relationship Id="rId5" Type="http://schemas.openxmlformats.org/officeDocument/2006/relationships/hyperlink" Target="https://csumb.libguides.com/copyrig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 Newell</dc:creator>
  <cp:keywords/>
  <dc:description/>
  <cp:lastModifiedBy>Patrick A Newell</cp:lastModifiedBy>
  <cp:revision>4</cp:revision>
  <dcterms:created xsi:type="dcterms:W3CDTF">2020-04-23T16:49:00Z</dcterms:created>
  <dcterms:modified xsi:type="dcterms:W3CDTF">2020-04-23T18:08:00Z</dcterms:modified>
</cp:coreProperties>
</file>