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8096"/>
      </w:tblGrid>
      <w:tr w:rsidR="00B30682" w:rsidRPr="00F861D7" w:rsidTr="00F861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F861D7" w:rsidP="00F861D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861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B30682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February 22</w:t>
            </w:r>
            <w:r w:rsidR="006956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2017</w:t>
            </w:r>
            <w:r w:rsidR="00F861D7" w:rsidRPr="00F861D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</w:p>
        </w:tc>
      </w:tr>
      <w:tr w:rsidR="00B30682" w:rsidRPr="00F861D7" w:rsidTr="00F861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F861D7" w:rsidP="00F86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861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Working Group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69565F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Access Services &amp; Resource Sharing</w:t>
            </w:r>
          </w:p>
        </w:tc>
      </w:tr>
      <w:tr w:rsidR="00B30682" w:rsidRPr="00F861D7" w:rsidTr="00F861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F861D7" w:rsidP="00F86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861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Task Force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69565F" w:rsidP="00F861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Resource Sharing Governance Task Force</w:t>
            </w:r>
            <w:r w:rsidR="00F861D7" w:rsidRPr="00F861D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</w:p>
        </w:tc>
      </w:tr>
      <w:tr w:rsidR="00B30682" w:rsidRPr="00F861D7" w:rsidTr="00F861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F861D7" w:rsidP="00F86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861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Report Summary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9565F" w:rsidRPr="0069565F" w:rsidRDefault="0069565F" w:rsidP="00F861D7">
            <w:pPr>
              <w:spacing w:before="150"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u w:val="single"/>
              </w:rPr>
            </w:pPr>
            <w:r w:rsidRPr="0069565F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u w:val="single"/>
              </w:rPr>
              <w:t>Resource Sharing Configuration</w:t>
            </w:r>
          </w:p>
          <w:p w:rsidR="0069565F" w:rsidRDefault="0069565F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Megan Drake, Ex Libris, is currently working on configuring resource sharing for all CSU’s.  </w:t>
            </w:r>
          </w:p>
          <w:p w:rsidR="00B30682" w:rsidRDefault="00B30682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Resource sharing configuration is expected to be completed February 24, 2017 (or shortly thereafter).</w:t>
            </w:r>
          </w:p>
          <w:p w:rsidR="0069565F" w:rsidRPr="0069565F" w:rsidRDefault="0069565F" w:rsidP="00F861D7">
            <w:pPr>
              <w:spacing w:before="150"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u w:val="single"/>
              </w:rPr>
            </w:pPr>
            <w:r w:rsidRPr="0069565F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u w:val="single"/>
              </w:rPr>
              <w:t>Resource Sharing Testing</w:t>
            </w:r>
          </w:p>
          <w:p w:rsidR="0069565F" w:rsidRDefault="00B30682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Testing sessions scheduled for </w:t>
            </w:r>
            <w:r w:rsidR="0069565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week of February 20</w:t>
            </w:r>
            <w:r w:rsidR="0069565F" w:rsidRPr="0069565F">
              <w:rPr>
                <w:rFonts w:ascii="Arial" w:eastAsia="Times New Roman" w:hAnsi="Arial" w:cs="Arial"/>
                <w:color w:val="333333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vertAlign w:val="superscript"/>
              </w:rPr>
              <w:t xml:space="preserve"> </w:t>
            </w:r>
            <w:r w:rsidRPr="00B30682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were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cancelled since not all configurations were completed.  A new testing schedule will be established.  Testing will likely take place during the beginning of March</w:t>
            </w:r>
            <w:r w:rsidR="00BA236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  <w:p w:rsidR="00BA236C" w:rsidRDefault="00BA236C" w:rsidP="00F861D7">
            <w:pPr>
              <w:spacing w:before="150"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u w:val="single"/>
              </w:rPr>
            </w:pPr>
            <w:r w:rsidRPr="00BA236C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u w:val="single"/>
              </w:rPr>
              <w:t>Recommendations for a Request Form</w:t>
            </w:r>
          </w:p>
          <w:p w:rsidR="00BA236C" w:rsidRPr="00BA236C" w:rsidRDefault="00BA236C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Recommendations were finalized.  The recommended from and instructions for creating this form have been posted on the website along with being sent out via the listserv.</w:t>
            </w:r>
          </w:p>
          <w:p w:rsidR="00B30682" w:rsidRDefault="00BA236C" w:rsidP="00F861D7">
            <w:pPr>
              <w:spacing w:before="150"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u w:val="single"/>
              </w:rPr>
              <w:t>Orbis</w:t>
            </w:r>
            <w:r w:rsidR="00B30682" w:rsidRPr="00B30682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u w:val="single"/>
              </w:rPr>
              <w:t xml:space="preserve"> Cascade Visit</w:t>
            </w:r>
          </w:p>
          <w:p w:rsidR="00B30682" w:rsidRPr="00B30682" w:rsidRDefault="00B30682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Dawnelle Ricciardi, Gretchen Higginbottom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Stacy Caron, and Brandon Dudley toured 3 Orbis Cascade libraries to learn about and shadow their resource sharing operations. Seattle Pacific University, University of Puget Sound, and the University of Washington were visited.</w:t>
            </w:r>
          </w:p>
          <w:p w:rsidR="00F861D7" w:rsidRPr="00B30682" w:rsidRDefault="00B30682" w:rsidP="00B30682">
            <w:pPr>
              <w:spacing w:before="150"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u w:val="single"/>
              </w:rPr>
            </w:pPr>
            <w:r w:rsidRPr="00B30682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u w:val="single"/>
              </w:rPr>
              <w:t>Open Forum Meetings</w:t>
            </w:r>
          </w:p>
          <w:p w:rsidR="00B30682" w:rsidRPr="00F861D7" w:rsidRDefault="00B30682" w:rsidP="00B30682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An open forum meeting was held February 21</w:t>
            </w:r>
            <w:r w:rsidRPr="00B30682">
              <w:rPr>
                <w:rFonts w:ascii="Arial" w:eastAsia="Times New Roman" w:hAnsi="Arial" w:cs="Arial"/>
                <w:color w:val="333333"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  A general overview of the testing and configuration process was provided.   A discussion was held regarding loan periods, media loans, and replacement fines.  Finally a summary of the highlights from the Orbis Cascade visit was provided.  More open forum meetings will be scheduled for the future.</w:t>
            </w:r>
          </w:p>
        </w:tc>
      </w:tr>
      <w:tr w:rsidR="00B30682" w:rsidRPr="00F861D7" w:rsidTr="00F861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F861D7" w:rsidP="00F86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861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085FC9" w:rsidP="00F861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Recommendations on resource sharing loan policies have been submitted to COLD.  The task force is waiting on feedback from COLD before establishing workflows for implementing the recommendations.</w:t>
            </w:r>
          </w:p>
          <w:p w:rsidR="00F861D7" w:rsidRPr="00F861D7" w:rsidRDefault="00F861D7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F861D7" w:rsidRPr="00F861D7" w:rsidRDefault="00F861D7" w:rsidP="00F861D7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B30682" w:rsidRPr="00F861D7" w:rsidTr="00F861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861D7" w:rsidRPr="00F861D7" w:rsidRDefault="00F861D7" w:rsidP="00F86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861D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Action Items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85FC9" w:rsidRDefault="00BA236C" w:rsidP="00F861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Schedule</w:t>
            </w:r>
            <w:r w:rsidR="00085FC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for testing –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New testing sessions will be determined and sign-ups will need to be distributed.</w:t>
            </w:r>
          </w:p>
          <w:p w:rsidR="00085FC9" w:rsidRDefault="00085FC9" w:rsidP="00F861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085FC9" w:rsidRDefault="00085FC9" w:rsidP="00F861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F861D7" w:rsidRPr="00F861D7" w:rsidRDefault="00085FC9" w:rsidP="00F861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ROTA considerations – an initial design for the ROTA has been presented.  Still need current statistics to determine order.  I-SPIE sent out a call for statistics; the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deadline to submit statistics is 2/3.  Check with I-SPIE for statistics and then re-evaluate current ROTA design.  </w:t>
            </w:r>
            <w:r w:rsidR="00F861D7" w:rsidRPr="00F861D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</w:p>
        </w:tc>
      </w:tr>
    </w:tbl>
    <w:p w:rsidR="00CB04D9" w:rsidRDefault="00CB04D9"/>
    <w:sectPr w:rsidR="00CB0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D7"/>
    <w:rsid w:val="00085FC9"/>
    <w:rsid w:val="00135FCB"/>
    <w:rsid w:val="0069565F"/>
    <w:rsid w:val="009958A2"/>
    <w:rsid w:val="00B30682"/>
    <w:rsid w:val="00BA236C"/>
    <w:rsid w:val="00CB04D9"/>
    <w:rsid w:val="00F8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1D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placeholder2">
    <w:name w:val="text-placeholder2"/>
    <w:basedOn w:val="DefaultParagraphFont"/>
    <w:rsid w:val="00F86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1D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placeholder2">
    <w:name w:val="text-placeholder2"/>
    <w:basedOn w:val="DefaultParagraphFont"/>
    <w:rsid w:val="00F8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2017-02-22T21:47:00Z</dcterms:created>
  <dcterms:modified xsi:type="dcterms:W3CDTF">2017-02-22T21:47:00Z</dcterms:modified>
</cp:coreProperties>
</file>